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52"/>
          <w:szCs w:val="52"/>
        </w:rPr>
      </w:pPr>
      <w:r>
        <w:rPr>
          <w:sz w:val="52"/>
          <w:szCs w:val="52"/>
        </w:rPr>
        <w:t>201</w:t>
      </w:r>
      <w:r>
        <w:rPr>
          <w:rFonts w:hint="eastAsia"/>
          <w:sz w:val="52"/>
          <w:szCs w:val="52"/>
          <w:lang w:val="en-US" w:eastAsia="zh-CN"/>
        </w:rPr>
        <w:t>9年度</w:t>
      </w:r>
      <w:r>
        <w:rPr>
          <w:rFonts w:hint="eastAsia"/>
          <w:sz w:val="52"/>
          <w:szCs w:val="52"/>
        </w:rPr>
        <w:t>浙江省广播电视</w:t>
      </w:r>
      <w:r>
        <w:rPr>
          <w:rFonts w:hint="eastAsia"/>
          <w:sz w:val="52"/>
          <w:szCs w:val="52"/>
          <w:lang w:eastAsia="zh-CN"/>
        </w:rPr>
        <w:t>节目</w:t>
      </w:r>
      <w:r>
        <w:rPr>
          <w:rFonts w:hint="eastAsia"/>
          <w:sz w:val="52"/>
          <w:szCs w:val="52"/>
        </w:rPr>
        <w:t>奖</w:t>
      </w:r>
    </w:p>
    <w:p>
      <w:pPr>
        <w:pStyle w:val="2"/>
        <w:jc w:val="center"/>
        <w:rPr>
          <w:sz w:val="52"/>
          <w:szCs w:val="52"/>
        </w:rPr>
      </w:pPr>
      <w:r>
        <w:rPr>
          <w:rFonts w:hint="eastAsia"/>
          <w:sz w:val="52"/>
          <w:szCs w:val="52"/>
          <w:lang w:eastAsia="zh-CN"/>
        </w:rPr>
        <w:t>服务类节目</w:t>
      </w:r>
      <w:r>
        <w:rPr>
          <w:rFonts w:hint="eastAsia"/>
          <w:sz w:val="52"/>
          <w:szCs w:val="52"/>
        </w:rPr>
        <w:t>获奖作品目录</w:t>
      </w:r>
    </w:p>
    <w:p>
      <w:pPr>
        <w:spacing w:line="240" w:lineRule="atLeast"/>
        <w:rPr>
          <w:rFonts w:ascii="Times New Roman" w:hAnsi="Times New Roman" w:cs="Times New Roman"/>
          <w:color w:val="auto"/>
          <w:sz w:val="28"/>
        </w:rPr>
      </w:pPr>
    </w:p>
    <w:p>
      <w:pPr>
        <w:spacing w:line="240" w:lineRule="atLeast"/>
        <w:rPr>
          <w:rFonts w:ascii="Times New Roman" w:hAnsi="Times New Roman" w:cs="Times New Roman"/>
          <w:color w:val="auto"/>
        </w:rPr>
      </w:pPr>
    </w:p>
    <w:p>
      <w:pPr>
        <w:spacing w:line="240" w:lineRule="atLeast"/>
        <w:jc w:val="center"/>
        <w:rPr>
          <w:rFonts w:ascii="Times New Roman" w:hAnsi="Times New Roman" w:cs="Times New Roman"/>
          <w:color w:val="auto"/>
          <w:sz w:val="36"/>
        </w:rPr>
      </w:pPr>
      <w:r>
        <w:rPr>
          <w:rFonts w:hint="eastAsia" w:ascii="Times New Roman" w:hAnsi="Times New Roman" w:cs="Times New Roman"/>
          <w:color w:val="auto"/>
          <w:sz w:val="36"/>
        </w:rPr>
        <w:t xml:space="preserve">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auto"/>
          <w:sz w:val="36"/>
        </w:rPr>
        <w:t xml:space="preserve"> 广播</w:t>
      </w:r>
      <w:r>
        <w:rPr>
          <w:rFonts w:hint="eastAsia" w:ascii="Times New Roman" w:hAnsi="Times New Roman" w:cs="Times New Roman"/>
          <w:color w:val="auto"/>
          <w:sz w:val="36"/>
          <w:lang w:eastAsia="zh-CN"/>
        </w:rPr>
        <w:t>服务类</w:t>
      </w:r>
      <w:r>
        <w:rPr>
          <w:rFonts w:hint="eastAsia" w:ascii="Times New Roman" w:hAnsi="Times New Roman" w:cs="Times New Roman"/>
          <w:color w:val="auto"/>
          <w:sz w:val="36"/>
        </w:rPr>
        <w:t xml:space="preserve">             电视</w:t>
      </w:r>
      <w:r>
        <w:rPr>
          <w:rFonts w:hint="eastAsia" w:ascii="Times New Roman" w:hAnsi="Times New Roman" w:cs="Times New Roman"/>
          <w:color w:val="auto"/>
          <w:sz w:val="36"/>
          <w:lang w:eastAsia="zh-CN"/>
        </w:rPr>
        <w:t>服务类</w:t>
      </w:r>
    </w:p>
    <w:p>
      <w:pPr>
        <w:spacing w:line="240" w:lineRule="atLeast"/>
        <w:rPr>
          <w:rFonts w:ascii="Times New Roman" w:hAnsi="Times New Roman" w:cs="Times New Roman"/>
          <w:color w:val="auto"/>
          <w:sz w:val="36"/>
        </w:rPr>
      </w:pPr>
      <w:r>
        <w:rPr>
          <w:rFonts w:hint="eastAsia" w:ascii="Times New Roman" w:hAnsi="Times New Roman" w:cs="Times New Roman"/>
          <w:color w:val="auto"/>
          <w:sz w:val="36"/>
        </w:rPr>
        <w:t xml:space="preserve">  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一等奖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   2</w:t>
      </w:r>
      <w:r>
        <w:rPr>
          <w:rFonts w:hint="eastAsia" w:ascii="Times New Roman" w:hAnsi="Times New Roman" w:cs="Times New Roman"/>
          <w:color w:val="auto"/>
          <w:sz w:val="36"/>
        </w:rPr>
        <w:t xml:space="preserve">件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          1</w:t>
      </w:r>
      <w:r>
        <w:rPr>
          <w:rFonts w:hint="eastAsia" w:ascii="Times New Roman" w:hAnsi="Times New Roman" w:cs="Times New Roman"/>
          <w:color w:val="auto"/>
          <w:sz w:val="36"/>
        </w:rPr>
        <w:t>件</w:t>
      </w:r>
    </w:p>
    <w:p>
      <w:pPr>
        <w:spacing w:line="240" w:lineRule="atLeast"/>
        <w:rPr>
          <w:rFonts w:ascii="Times New Roman" w:hAnsi="Times New Roman" w:cs="Times New Roman"/>
          <w:color w:val="auto"/>
          <w:sz w:val="36"/>
        </w:rPr>
      </w:pPr>
      <w:r>
        <w:rPr>
          <w:rFonts w:hint="eastAsia" w:ascii="Times New Roman" w:hAnsi="Times New Roman" w:cs="Times New Roman"/>
          <w:color w:val="auto"/>
          <w:sz w:val="36"/>
        </w:rPr>
        <w:t xml:space="preserve"> 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二等奖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3</w:t>
      </w:r>
      <w:r>
        <w:rPr>
          <w:rFonts w:hint="eastAsia" w:ascii="Times New Roman" w:hAnsi="Times New Roman" w:cs="Times New Roman"/>
          <w:color w:val="auto"/>
          <w:sz w:val="36"/>
        </w:rPr>
        <w:t xml:space="preserve">件  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3</w:t>
      </w:r>
      <w:r>
        <w:rPr>
          <w:rFonts w:hint="eastAsia" w:ascii="Times New Roman" w:hAnsi="Times New Roman" w:cs="Times New Roman"/>
          <w:color w:val="auto"/>
          <w:sz w:val="36"/>
        </w:rPr>
        <w:t>件</w:t>
      </w:r>
    </w:p>
    <w:p>
      <w:pPr>
        <w:spacing w:line="240" w:lineRule="atLeast"/>
        <w:rPr>
          <w:rFonts w:ascii="Times New Roman" w:hAnsi="Times New Roman" w:cs="Times New Roman"/>
          <w:color w:val="auto"/>
          <w:sz w:val="36"/>
        </w:rPr>
      </w:pPr>
      <w:r>
        <w:rPr>
          <w:rFonts w:hint="eastAsia" w:ascii="Times New Roman" w:hAnsi="Times New Roman" w:cs="Times New Roman"/>
          <w:color w:val="auto"/>
          <w:sz w:val="36"/>
        </w:rPr>
        <w:t xml:space="preserve">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 三等奖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6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36"/>
        </w:rPr>
        <w:t xml:space="preserve">件     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36"/>
        </w:rPr>
        <w:t xml:space="preserve">      </w:t>
      </w:r>
      <w:r>
        <w:rPr>
          <w:rFonts w:hint="eastAsia" w:ascii="Times New Roman" w:hAnsi="Times New Roman" w:cs="Times New Roman"/>
          <w:color w:val="auto"/>
          <w:sz w:val="36"/>
          <w:lang w:val="en-US" w:eastAsia="zh-CN"/>
        </w:rPr>
        <w:t xml:space="preserve"> 4</w:t>
      </w:r>
      <w:r>
        <w:rPr>
          <w:rFonts w:hint="eastAsia" w:ascii="Times New Roman" w:hAnsi="Times New Roman" w:cs="Times New Roman"/>
          <w:color w:val="auto"/>
          <w:sz w:val="36"/>
        </w:rPr>
        <w:t>件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  <w:t>广播服务类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一等奖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小主意：市场经营户如何防范外贸诈骗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张婧、陈旭春、成钢、田野、穆锴、潘旭东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义乌市广播电视台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垃圾分类四兄弟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施亚军、鲍悦璐、郭彧灼、吴玥、高明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安吉县广播电视台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二等奖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居家养老新模式 家里家外带你选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夏晓丹、郑凌、李艳、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王振宇（播名王震）、马剑飞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杭州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市广播电视台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综合广播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“5G+医疗”来了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张寅、杨贵宇、刘子阁、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顾新文、沈狄可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“米娜”肆虐舟山 汽车泡水何去何从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陈美华、宋红、杨光、赖子珩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舟山市广播电视台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三等奖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健康来了——谈“磨”色变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袁鹤、张睿、周月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宁波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护住生的希望——黄金四分钟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胡倩、梅雪芳、李夏珍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警惕身边恶魔！儿童防性侵，我们可以做什么？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冯豆豆、蒋菊芬、金珏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桐乡市广播电视台</w:t>
            </w:r>
          </w:p>
        </w:tc>
      </w:tr>
    </w:tbl>
    <w:p>
      <w:pPr>
        <w:jc w:val="center"/>
        <w:rPr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  <w:t>电视服务类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一等奖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风口上的猪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倪卫、王志良、阮晓敏、方雯淑、梁雪汀、钱毅君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绍兴市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广播电视台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二等奖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带你去看荧光海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王译萱、应科、方琦、缪华芳、邵宇、李乐然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舟山市广播电视台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杭州“超长雨季”背后的气象奥妙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张艺龙、黄芳、马颂、张毅翾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杭州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健康生活  不做“高人”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王博众、张诗晗、虞晔、梁佳慧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宁波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电视台</w:t>
            </w:r>
          </w:p>
        </w:tc>
      </w:tr>
    </w:tbl>
    <w:p>
      <w:pPr>
        <w:numPr>
          <w:ilvl w:val="0"/>
          <w:numId w:val="0"/>
        </w:numPr>
        <w:ind w:firstLine="6425" w:firstLineChars="2000"/>
        <w:jc w:val="both"/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三等奖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575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7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垃圾分一分 生活美十分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刘苇、周勤、陈振仕、方戈、徐媛媛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让爱不缺席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魏琳、杜蔚晓、石国栋、徐乾、吴佳敏、张苏杰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衢州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雨水如何变成“钱”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蔡文耀、舒凯悦、沈之阳、徐钰峰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古树该如何保护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陈咏梅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叶慧松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钱军成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吴洲娟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  <w:t>丽水市广播电视台</w:t>
            </w:r>
          </w:p>
        </w:tc>
      </w:tr>
    </w:tbl>
    <w:p>
      <w:pPr>
        <w:jc w:val="center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F024A"/>
    <w:rsid w:val="01102EC8"/>
    <w:rsid w:val="04791A26"/>
    <w:rsid w:val="06CE2EB8"/>
    <w:rsid w:val="0EFF024A"/>
    <w:rsid w:val="17E2530F"/>
    <w:rsid w:val="3A4C12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2018-03-29T06:32:00Z</dcterms:created>
  <dc:creator>lenovo</dc:creator>
  <cp:lastModifiedBy>澹澹酱</cp:lastModifiedBy>
  <dcterms:modified xsi:type="dcterms:W3CDTF">2020-04-29T06:04:47Z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